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4"/>
          <w:szCs w:val="24"/>
          <w:lang w:eastAsia="zh-CN"/>
        </w:rPr>
        <w:t>附表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行政事业单位国有资产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无偿划转、对外捐赠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申报单位：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金额单位：元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                                        </w:t>
      </w:r>
    </w:p>
    <w:tbl>
      <w:tblPr>
        <w:tblStyle w:val="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49"/>
        <w:gridCol w:w="5"/>
        <w:gridCol w:w="1120"/>
        <w:gridCol w:w="780"/>
        <w:gridCol w:w="660"/>
        <w:gridCol w:w="1036"/>
        <w:gridCol w:w="1048"/>
        <w:gridCol w:w="1012"/>
        <w:gridCol w:w="104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6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资产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型号规格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（地址）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计量单位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取得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日期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价      值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处置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式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缴入国库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账面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值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账面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净值 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评估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价值</w:t>
            </w:r>
          </w:p>
        </w:tc>
        <w:tc>
          <w:tcPr>
            <w:tcW w:w="992" w:type="dxa"/>
            <w:vMerge w:val="continue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gridSpan w:val="2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处置原因</w:t>
            </w:r>
          </w:p>
        </w:tc>
        <w:tc>
          <w:tcPr>
            <w:tcW w:w="8683" w:type="dxa"/>
            <w:gridSpan w:val="9"/>
            <w:vAlign w:val="top"/>
          </w:tcPr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5086" w:type="dxa"/>
            <w:gridSpan w:val="7"/>
            <w:vAlign w:val="top"/>
          </w:tcPr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划出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单位意见：</w:t>
            </w: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经办人：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负责人：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日</w:t>
            </w:r>
          </w:p>
        </w:tc>
        <w:tc>
          <w:tcPr>
            <w:tcW w:w="5087" w:type="dxa"/>
            <w:gridSpan w:val="5"/>
            <w:vAlign w:val="top"/>
          </w:tcPr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划出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单位主管部门意见：</w:t>
            </w: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经办人：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负责人：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5086" w:type="dxa"/>
            <w:gridSpan w:val="7"/>
            <w:vAlign w:val="top"/>
          </w:tcPr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划入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单位意见：</w:t>
            </w: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经办人：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负责人：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   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月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日</w:t>
            </w:r>
          </w:p>
        </w:tc>
        <w:tc>
          <w:tcPr>
            <w:tcW w:w="5087" w:type="dxa"/>
            <w:gridSpan w:val="5"/>
            <w:vAlign w:val="top"/>
          </w:tcPr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划入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单位主管部门意见：</w:t>
            </w: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经办人：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负责人：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0173" w:type="dxa"/>
            <w:gridSpan w:val="12"/>
            <w:vAlign w:val="top"/>
          </w:tcPr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资产主管部门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意见：</w:t>
            </w: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分管人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：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负责人：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年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日</w:t>
            </w:r>
          </w:p>
        </w:tc>
      </w:tr>
    </w:tbl>
    <w:p>
      <w:pPr>
        <w:adjustRightInd w:val="0"/>
        <w:snapToGrid w:val="0"/>
        <w:spacing w:line="0" w:lineRule="atLeast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注：本表一式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份。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省机关事务管理局资产管理处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划出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单位主管部门、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划出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单位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、划入单位主管部门、划入单位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各一份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。</w:t>
      </w:r>
    </w:p>
    <w:sectPr>
      <w:pgSz w:w="11906" w:h="16838"/>
      <w:pgMar w:top="1440" w:right="850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BhYzU2NzliNzcwZmU1MjkzN2ZiODEwYmQ1YmQifQ=="/>
  </w:docVars>
  <w:rsids>
    <w:rsidRoot w:val="00D31D50"/>
    <w:rsid w:val="00323B43"/>
    <w:rsid w:val="003D37D8"/>
    <w:rsid w:val="00412417"/>
    <w:rsid w:val="00426133"/>
    <w:rsid w:val="004358AB"/>
    <w:rsid w:val="004418D4"/>
    <w:rsid w:val="005144F1"/>
    <w:rsid w:val="00603DDD"/>
    <w:rsid w:val="008B7726"/>
    <w:rsid w:val="00C00CBB"/>
    <w:rsid w:val="00CA4880"/>
    <w:rsid w:val="00D31D50"/>
    <w:rsid w:val="1E405B86"/>
    <w:rsid w:val="1EDB9A6E"/>
    <w:rsid w:val="1F2E1635"/>
    <w:rsid w:val="28C136B8"/>
    <w:rsid w:val="32E44969"/>
    <w:rsid w:val="3ABF3378"/>
    <w:rsid w:val="3D5D5699"/>
    <w:rsid w:val="4AA1777F"/>
    <w:rsid w:val="4F6F2EF1"/>
    <w:rsid w:val="50C2143B"/>
    <w:rsid w:val="63924F69"/>
    <w:rsid w:val="67EB1CFB"/>
    <w:rsid w:val="6BFFBDF9"/>
    <w:rsid w:val="6CAC23E5"/>
    <w:rsid w:val="6FDFD1B1"/>
    <w:rsid w:val="7166C46A"/>
    <w:rsid w:val="790FCADF"/>
    <w:rsid w:val="7BEA6659"/>
    <w:rsid w:val="7EFF83A3"/>
    <w:rsid w:val="7FBD779B"/>
    <w:rsid w:val="7FD0AED8"/>
    <w:rsid w:val="9EFB20C1"/>
    <w:rsid w:val="AFFC2480"/>
    <w:rsid w:val="D7C3B800"/>
    <w:rsid w:val="EE4D68B4"/>
    <w:rsid w:val="F1F7D693"/>
    <w:rsid w:val="FC7FD8B0"/>
    <w:rsid w:val="FCBFE83A"/>
    <w:rsid w:val="FFFD4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248</Characters>
  <Lines>10</Lines>
  <Paragraphs>2</Paragraphs>
  <TotalTime>1</TotalTime>
  <ScaleCrop>false</ScaleCrop>
  <LinksUpToDate>false</LinksUpToDate>
  <CharactersWithSpaces>1021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2008-09-16T17:20:00Z</dcterms:created>
  <dc:creator>gaoyong</dc:creator>
  <cp:lastModifiedBy>lzb</cp:lastModifiedBy>
  <cp:lastPrinted>2023-05-22T17:36:00Z</cp:lastPrinted>
  <dcterms:modified xsi:type="dcterms:W3CDTF">2024-01-10T16:02:54Z</dcterms:modified>
  <dc:title>行政事业单位国有资产报废、报损审批表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6915490736FE4282B988E07D818A3C3D_13</vt:lpwstr>
  </property>
</Properties>
</file>